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8080" w14:textId="4F5C7A29" w:rsidR="00440A8A" w:rsidRDefault="00440A8A" w:rsidP="00440A8A">
      <w:pPr>
        <w:pStyle w:val="NormalWeb"/>
        <w:spacing w:after="0" w:line="240" w:lineRule="auto"/>
        <w:jc w:val="center"/>
      </w:pPr>
      <w:r>
        <w:rPr>
          <w:rFonts w:ascii="Tahoma" w:hAnsi="Tahoma" w:cs="Tahoma"/>
          <w:b/>
          <w:bCs/>
          <w:color w:val="009933"/>
          <w:sz w:val="28"/>
          <w:szCs w:val="28"/>
          <w:u w:val="single"/>
        </w:rPr>
        <w:t xml:space="preserve">Bilan de fin d'année </w:t>
      </w:r>
      <w:r>
        <w:rPr>
          <w:rFonts w:ascii="Tahoma" w:hAnsi="Tahoma" w:cs="Tahoma"/>
          <w:b/>
          <w:bCs/>
          <w:color w:val="FF33FF"/>
          <w:sz w:val="32"/>
          <w:szCs w:val="32"/>
          <w:u w:val="single"/>
        </w:rPr>
        <w:t>20</w:t>
      </w:r>
      <w:r w:rsidR="005F1601">
        <w:rPr>
          <w:rFonts w:ascii="Tahoma" w:hAnsi="Tahoma" w:cs="Tahoma"/>
          <w:b/>
          <w:bCs/>
          <w:color w:val="FF33FF"/>
          <w:sz w:val="32"/>
          <w:szCs w:val="32"/>
          <w:u w:val="single"/>
        </w:rPr>
        <w:t>….</w:t>
      </w:r>
    </w:p>
    <w:p w14:paraId="514EAB08" w14:textId="77777777" w:rsidR="00AD7034" w:rsidRDefault="00AD7034">
      <w:pPr>
        <w:rPr>
          <w:rFonts w:ascii="Tahoma" w:hAnsi="Tahoma"/>
        </w:rPr>
      </w:pPr>
    </w:p>
    <w:p w14:paraId="046E174E" w14:textId="77777777" w:rsidR="00AD7034" w:rsidRDefault="00AD7034">
      <w:pPr>
        <w:rPr>
          <w:rFonts w:ascii="Tahoma" w:hAnsi="Tahoma"/>
        </w:rPr>
      </w:pPr>
    </w:p>
    <w:p w14:paraId="0E80BEF7" w14:textId="77777777" w:rsidR="00AD7034" w:rsidRDefault="00AD7034" w:rsidP="00AD7034">
      <w:pPr>
        <w:pStyle w:val="NormalWeb"/>
        <w:spacing w:before="0" w:beforeAutospacing="0" w:after="0" w:line="240" w:lineRule="auto"/>
      </w:pPr>
      <w:r>
        <w:rPr>
          <w:rFonts w:ascii="Tahoma" w:hAnsi="Tahoma" w:cs="Tahoma"/>
        </w:rPr>
        <w:t xml:space="preserve">L'intention est de se tourner vers l'année écoulée, pour récolter les </w:t>
      </w:r>
      <w:r>
        <w:rPr>
          <w:rFonts w:ascii="Tahoma" w:hAnsi="Tahoma" w:cs="Tahoma"/>
          <w:b/>
          <w:bCs/>
          <w:color w:val="FF33FF"/>
        </w:rPr>
        <w:t>cadeaux</w:t>
      </w:r>
      <w:r>
        <w:rPr>
          <w:rFonts w:ascii="Tahoma" w:hAnsi="Tahoma" w:cs="Tahoma"/>
        </w:rPr>
        <w:t>, les apprentissages, les victoires… et se préparer à l’année suivante.</w:t>
      </w:r>
    </w:p>
    <w:p w14:paraId="7C2AC2F9" w14:textId="77777777" w:rsidR="00AD7034" w:rsidRDefault="00AD7034" w:rsidP="00AD7034">
      <w:pPr>
        <w:pStyle w:val="NormalWeb"/>
        <w:spacing w:before="0" w:beforeAutospacing="0" w:after="0" w:line="240" w:lineRule="auto"/>
      </w:pPr>
      <w:r>
        <w:rPr>
          <w:rFonts w:ascii="Tahoma" w:hAnsi="Tahoma" w:cs="Tahoma"/>
        </w:rPr>
        <w:t>Chaque circonstance peut être considérée sous un jour positif.</w:t>
      </w:r>
    </w:p>
    <w:p w14:paraId="0F86C1F9" w14:textId="77777777" w:rsidR="00AD7034" w:rsidRDefault="00AD7034" w:rsidP="00AD7034">
      <w:pPr>
        <w:pStyle w:val="NormalWeb"/>
        <w:spacing w:before="0" w:beforeAutospacing="0" w:after="0" w:line="240" w:lineRule="auto"/>
      </w:pPr>
      <w:r>
        <w:rPr>
          <w:rFonts w:ascii="Tahoma" w:hAnsi="Tahoma" w:cs="Tahoma"/>
        </w:rPr>
        <w:t xml:space="preserve">L'objectif est la </w:t>
      </w:r>
      <w:r>
        <w:rPr>
          <w:rFonts w:ascii="Tahoma" w:hAnsi="Tahoma" w:cs="Tahoma"/>
          <w:b/>
          <w:bCs/>
          <w:color w:val="FF33FF"/>
        </w:rPr>
        <w:t>célébration</w:t>
      </w:r>
      <w:r>
        <w:rPr>
          <w:rFonts w:ascii="Tahoma" w:hAnsi="Tahoma" w:cs="Tahoma"/>
        </w:rPr>
        <w:t xml:space="preserve"> et la </w:t>
      </w:r>
      <w:r>
        <w:rPr>
          <w:rFonts w:ascii="Tahoma" w:hAnsi="Tahoma" w:cs="Tahoma"/>
          <w:b/>
          <w:bCs/>
          <w:color w:val="FF33FF"/>
        </w:rPr>
        <w:t>gratitude</w:t>
      </w:r>
      <w:r>
        <w:rPr>
          <w:rFonts w:ascii="Tahoma" w:hAnsi="Tahoma" w:cs="Tahoma"/>
        </w:rPr>
        <w:t>.</w:t>
      </w:r>
    </w:p>
    <w:p w14:paraId="4DC638BD" w14:textId="77777777" w:rsidR="00D0019D" w:rsidRDefault="00AD7034" w:rsidP="00D0019D">
      <w:pPr>
        <w:pStyle w:val="NormalWeb"/>
        <w:spacing w:before="0" w:beforeAutospacing="0"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9933"/>
        </w:rPr>
        <w:t>En parler</w:t>
      </w:r>
      <w:r>
        <w:rPr>
          <w:rFonts w:ascii="Tahoma" w:hAnsi="Tahoma" w:cs="Tahoma"/>
        </w:rPr>
        <w:t xml:space="preserve"> avec d’autres personnes est très constructif.</w:t>
      </w:r>
    </w:p>
    <w:p w14:paraId="63FDA708" w14:textId="77777777" w:rsidR="00D0019D" w:rsidRDefault="00D0019D" w:rsidP="00D0019D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b/>
          <w:bCs/>
          <w:color w:val="009933"/>
        </w:rPr>
        <w:t>Comparer</w:t>
      </w:r>
      <w:r>
        <w:rPr>
          <w:rFonts w:ascii="Tahoma" w:hAnsi="Tahoma" w:cs="Tahoma"/>
          <w:color w:val="009933"/>
        </w:rPr>
        <w:t xml:space="preserve"> </w:t>
      </w:r>
      <w:r>
        <w:rPr>
          <w:rFonts w:ascii="Tahoma" w:hAnsi="Tahoma" w:cs="Tahoma"/>
          <w:color w:val="000000"/>
        </w:rPr>
        <w:t>avec le ou les bilans précédents.</w:t>
      </w:r>
    </w:p>
    <w:p w14:paraId="3B9C5A52" w14:textId="77777777" w:rsidR="00D0019D" w:rsidRDefault="00440A8A" w:rsidP="00D0019D">
      <w:pPr>
        <w:pStyle w:val="NormalWeb"/>
        <w:spacing w:before="0" w:beforeAutospacing="0"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Les lignes à remplir sont dans une police de style manuscrit.</w:t>
      </w:r>
    </w:p>
    <w:p w14:paraId="6C0D6CBF" w14:textId="77777777" w:rsidR="00D0019D" w:rsidRDefault="00D0019D" w:rsidP="00D0019D">
      <w:pPr>
        <w:pStyle w:val="NormalWeb"/>
        <w:spacing w:before="0" w:beforeAutospacing="0" w:after="0" w:line="240" w:lineRule="auto"/>
      </w:pPr>
      <w:r>
        <w:rPr>
          <w:rFonts w:ascii="Tahoma" w:hAnsi="Tahoma" w:cs="Tahoma"/>
        </w:rPr>
        <w:t>Les cases sont extensibles.</w:t>
      </w:r>
    </w:p>
    <w:p w14:paraId="57204B45" w14:textId="77777777" w:rsidR="006220D2" w:rsidRDefault="006220D2" w:rsidP="00D0019D">
      <w:pPr>
        <w:jc w:val="both"/>
        <w:rPr>
          <w:rFonts w:ascii="Tahoma" w:hAnsi="Tahoma"/>
        </w:rPr>
      </w:pPr>
    </w:p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3"/>
      </w:tblGrid>
      <w:tr w:rsidR="006220D2" w14:paraId="19875D16" w14:textId="77777777" w:rsidTr="00CD4D1C">
        <w:tc>
          <w:tcPr>
            <w:tcW w:w="9643" w:type="dxa"/>
            <w:vAlign w:val="center"/>
          </w:tcPr>
          <w:p w14:paraId="0CF47B13" w14:textId="77777777" w:rsidR="006220D2" w:rsidRDefault="00A205C4" w:rsidP="001505D4">
            <w:pPr>
              <w:pStyle w:val="NormalWeb"/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9933"/>
                <w:u w:val="single"/>
              </w:rPr>
              <w:t>Titre</w:t>
            </w:r>
            <w:r>
              <w:rPr>
                <w:rFonts w:ascii="Tahoma" w:hAnsi="Tahoma"/>
              </w:rPr>
              <w:t xml:space="preserve"> </w:t>
            </w:r>
            <w:r w:rsidR="001505D4">
              <w:rPr>
                <w:rFonts w:ascii="Tahoma" w:hAnsi="Tahoma" w:cs="Tahoma"/>
              </w:rPr>
              <w:t xml:space="preserve">ou quelques mots </w:t>
            </w:r>
            <w:r>
              <w:rPr>
                <w:rFonts w:ascii="Tahoma" w:hAnsi="Tahoma"/>
              </w:rPr>
              <w:t>:</w:t>
            </w:r>
          </w:p>
          <w:p w14:paraId="1A2235B0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2D7253BE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16035959" w14:textId="77777777" w:rsidR="006220D2" w:rsidRDefault="006220D2">
            <w:pPr>
              <w:rPr>
                <w:rFonts w:ascii="Lucida Calligraphy" w:hAnsi="Lucida Calligraphy"/>
              </w:rPr>
            </w:pPr>
          </w:p>
        </w:tc>
      </w:tr>
      <w:tr w:rsidR="006220D2" w14:paraId="5459D763" w14:textId="77777777" w:rsidTr="00CD4D1C">
        <w:tc>
          <w:tcPr>
            <w:tcW w:w="9643" w:type="dxa"/>
            <w:vAlign w:val="center"/>
          </w:tcPr>
          <w:p w14:paraId="790ADFD8" w14:textId="77777777" w:rsidR="00847768" w:rsidRDefault="00A205C4" w:rsidP="00847768">
            <w:pPr>
              <w:pStyle w:val="NormalWeb"/>
              <w:spacing w:after="0" w:line="240" w:lineRule="auto"/>
            </w:pPr>
            <w:r>
              <w:rPr>
                <w:rFonts w:ascii="Tahoma" w:hAnsi="Tahoma"/>
                <w:b/>
                <w:bCs/>
                <w:color w:val="009933"/>
                <w:u w:val="single"/>
              </w:rPr>
              <w:t>Apprentissages et accomplissements</w:t>
            </w:r>
            <w:r w:rsidR="00281A3C">
              <w:rPr>
                <w:rFonts w:ascii="Tahoma" w:hAnsi="Tahoma"/>
              </w:rPr>
              <w:t xml:space="preserve">, </w:t>
            </w:r>
            <w:r w:rsidR="00847768">
              <w:rPr>
                <w:rFonts w:ascii="Tahoma" w:hAnsi="Tahoma" w:cs="Tahoma"/>
              </w:rPr>
              <w:t>faits saillants, 1</w:t>
            </w:r>
            <w:r w:rsidR="00847768">
              <w:rPr>
                <w:rFonts w:ascii="Tahoma" w:hAnsi="Tahoma" w:cs="Tahoma"/>
                <w:vertAlign w:val="superscript"/>
              </w:rPr>
              <w:t xml:space="preserve">ères </w:t>
            </w:r>
            <w:r w:rsidR="00847768">
              <w:rPr>
                <w:rFonts w:ascii="Tahoma" w:hAnsi="Tahoma" w:cs="Tahoma"/>
              </w:rPr>
              <w:t>fois :</w:t>
            </w:r>
          </w:p>
          <w:p w14:paraId="313A4CEB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24A59922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7FF064F2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445D8F93" w14:textId="77777777" w:rsidR="002D644D" w:rsidRDefault="002D644D">
            <w:pPr>
              <w:rPr>
                <w:rFonts w:ascii="Lucida Calligraphy" w:hAnsi="Lucida Calligraphy"/>
              </w:rPr>
            </w:pPr>
          </w:p>
        </w:tc>
      </w:tr>
      <w:tr w:rsidR="006220D2" w14:paraId="42A8A8CA" w14:textId="77777777" w:rsidTr="00CD4D1C">
        <w:tc>
          <w:tcPr>
            <w:tcW w:w="9643" w:type="dxa"/>
            <w:vAlign w:val="center"/>
          </w:tcPr>
          <w:p w14:paraId="15A8DAC4" w14:textId="77777777" w:rsidR="006220D2" w:rsidRDefault="00A205C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9933"/>
                <w:u w:val="single"/>
              </w:rPr>
              <w:t>Spiritualité</w:t>
            </w:r>
            <w:r w:rsidR="00281A3C">
              <w:rPr>
                <w:rFonts w:ascii="Tahoma" w:hAnsi="Tahoma"/>
              </w:rPr>
              <w:t>, progrès, expérimentations, nouveauté, compréhensions :</w:t>
            </w:r>
          </w:p>
          <w:p w14:paraId="09DD56F7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0B5DF955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2F32DCD0" w14:textId="77777777" w:rsidR="00440A8A" w:rsidRDefault="00440A8A">
            <w:pPr>
              <w:rPr>
                <w:rFonts w:ascii="Lucida Calligraphy" w:hAnsi="Lucida Calligraphy"/>
              </w:rPr>
            </w:pPr>
          </w:p>
          <w:p w14:paraId="4D4DF479" w14:textId="77777777" w:rsidR="006220D2" w:rsidRDefault="006220D2">
            <w:pPr>
              <w:rPr>
                <w:rFonts w:ascii="Lucida Calligraphy" w:hAnsi="Lucida Calligraphy"/>
              </w:rPr>
            </w:pPr>
          </w:p>
        </w:tc>
      </w:tr>
      <w:tr w:rsidR="006220D2" w14:paraId="76D675D9" w14:textId="77777777" w:rsidTr="00CD4D1C">
        <w:tc>
          <w:tcPr>
            <w:tcW w:w="9643" w:type="dxa"/>
            <w:vAlign w:val="center"/>
          </w:tcPr>
          <w:p w14:paraId="5B601743" w14:textId="77777777" w:rsidR="006220D2" w:rsidRDefault="00A205C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9933"/>
                <w:u w:val="single"/>
              </w:rPr>
              <w:t>Relations</w:t>
            </w:r>
            <w:r w:rsidR="00281A3C">
              <w:rPr>
                <w:rFonts w:ascii="Tahoma" w:hAnsi="Tahoma"/>
              </w:rPr>
              <w:t>,</w:t>
            </w:r>
            <w:r>
              <w:rPr>
                <w:rFonts w:ascii="Tahoma" w:hAnsi="Tahoma"/>
              </w:rPr>
              <w:t xml:space="preserve"> famille, amitiés, amours, rencontres :</w:t>
            </w:r>
          </w:p>
          <w:p w14:paraId="106942EE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313952EB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7F2ECC85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416911A3" w14:textId="77777777" w:rsidR="006220D2" w:rsidRDefault="006220D2">
            <w:pPr>
              <w:rPr>
                <w:rFonts w:ascii="Lucida Calligraphy" w:hAnsi="Lucida Calligraphy"/>
              </w:rPr>
            </w:pPr>
          </w:p>
        </w:tc>
      </w:tr>
      <w:tr w:rsidR="00CD4D1C" w14:paraId="0F897010" w14:textId="77777777" w:rsidTr="00CD4D1C">
        <w:tc>
          <w:tcPr>
            <w:tcW w:w="9643" w:type="dxa"/>
          </w:tcPr>
          <w:p w14:paraId="1C740BA8" w14:textId="77777777" w:rsidR="00CD4D1C" w:rsidRDefault="00CD4D1C" w:rsidP="008A240D">
            <w:pPr>
              <w:pStyle w:val="NormalWeb"/>
              <w:spacing w:after="0" w:line="240" w:lineRule="auto"/>
              <w:rPr>
                <w:rFonts w:ascii="Tahoma" w:hAnsi="Tahoma" w:cs="Tahoma"/>
              </w:rPr>
            </w:pPr>
            <w:r w:rsidRPr="0065091A">
              <w:rPr>
                <w:rFonts w:ascii="Tahoma" w:hAnsi="Tahoma" w:cs="Tahoma"/>
                <w:b/>
                <w:bCs/>
                <w:color w:val="009933"/>
                <w:u w:val="single"/>
              </w:rPr>
              <w:t>Services</w:t>
            </w:r>
            <w:r w:rsidRPr="0065091A">
              <w:rPr>
                <w:rFonts w:ascii="Tahoma" w:hAnsi="Tahoma" w:cs="Tahoma"/>
              </w:rPr>
              <w:t>, rendus ou reçus :</w:t>
            </w:r>
          </w:p>
          <w:p w14:paraId="2AEFEF65" w14:textId="77777777" w:rsidR="00CD4D1C" w:rsidRDefault="00CD4D1C" w:rsidP="00CD4D1C">
            <w:pPr>
              <w:rPr>
                <w:rFonts w:ascii="Lucida Calligraphy" w:hAnsi="Lucida Calligraphy"/>
              </w:rPr>
            </w:pPr>
          </w:p>
          <w:p w14:paraId="51BFB47B" w14:textId="77777777" w:rsidR="00CD4D1C" w:rsidRDefault="00CD4D1C" w:rsidP="00CD4D1C">
            <w:pPr>
              <w:rPr>
                <w:rFonts w:ascii="Lucida Calligraphy" w:hAnsi="Lucida Calligraphy"/>
              </w:rPr>
            </w:pPr>
          </w:p>
          <w:p w14:paraId="427BB4C4" w14:textId="77777777" w:rsidR="00CD4D1C" w:rsidRDefault="00CD4D1C" w:rsidP="00CD4D1C">
            <w:pPr>
              <w:rPr>
                <w:rFonts w:ascii="Lucida Calligraphy" w:hAnsi="Lucida Calligraphy"/>
              </w:rPr>
            </w:pPr>
          </w:p>
          <w:p w14:paraId="1ED29421" w14:textId="77777777" w:rsidR="00CD4D1C" w:rsidRPr="00CD4D1C" w:rsidRDefault="00CD4D1C" w:rsidP="00CD4D1C">
            <w:pPr>
              <w:rPr>
                <w:rFonts w:ascii="Lucida Calligraphy" w:hAnsi="Lucida Calligraphy"/>
              </w:rPr>
            </w:pPr>
          </w:p>
        </w:tc>
      </w:tr>
      <w:tr w:rsidR="006220D2" w14:paraId="43E4129C" w14:textId="77777777" w:rsidTr="00CD4D1C">
        <w:tc>
          <w:tcPr>
            <w:tcW w:w="9643" w:type="dxa"/>
            <w:vAlign w:val="center"/>
          </w:tcPr>
          <w:p w14:paraId="269CC086" w14:textId="77777777" w:rsidR="006220D2" w:rsidRDefault="00A205C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9933"/>
                <w:u w:val="single"/>
              </w:rPr>
              <w:t>Physique</w:t>
            </w:r>
            <w:r w:rsidR="00281A3C">
              <w:rPr>
                <w:rFonts w:ascii="Tahoma" w:hAnsi="Tahoma"/>
              </w:rPr>
              <w:t xml:space="preserve">, </w:t>
            </w:r>
            <w:r>
              <w:rPr>
                <w:rFonts w:ascii="Tahoma" w:hAnsi="Tahoma"/>
              </w:rPr>
              <w:t>santé, hygiène de vie, alimentation, addiction</w:t>
            </w:r>
            <w:r w:rsidR="001505D4">
              <w:rPr>
                <w:rFonts w:ascii="Tahoma" w:hAnsi="Tahoma"/>
              </w:rPr>
              <w:t>s</w:t>
            </w:r>
            <w:r>
              <w:rPr>
                <w:rFonts w:ascii="Tahoma" w:hAnsi="Tahoma"/>
              </w:rPr>
              <w:t>, sommeil, sport... :</w:t>
            </w:r>
          </w:p>
          <w:p w14:paraId="66929CAF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2191D4C5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729C5252" w14:textId="77777777" w:rsidR="00440A8A" w:rsidRDefault="00440A8A">
            <w:pPr>
              <w:rPr>
                <w:rFonts w:ascii="Lucida Calligraphy" w:hAnsi="Lucida Calligraphy"/>
              </w:rPr>
            </w:pPr>
          </w:p>
          <w:p w14:paraId="720EFBF0" w14:textId="77777777" w:rsidR="006220D2" w:rsidRDefault="006220D2">
            <w:pPr>
              <w:rPr>
                <w:rFonts w:ascii="Lucida Calligraphy" w:hAnsi="Lucida Calligraphy"/>
              </w:rPr>
            </w:pPr>
          </w:p>
        </w:tc>
      </w:tr>
      <w:tr w:rsidR="006220D2" w14:paraId="1CEBA786" w14:textId="77777777" w:rsidTr="00CD4D1C">
        <w:tc>
          <w:tcPr>
            <w:tcW w:w="9643" w:type="dxa"/>
            <w:vAlign w:val="center"/>
          </w:tcPr>
          <w:p w14:paraId="1FAABE38" w14:textId="77777777" w:rsidR="006220D2" w:rsidRDefault="00A205C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9933"/>
                <w:u w:val="single"/>
              </w:rPr>
              <w:t>Travail</w:t>
            </w:r>
            <w:r w:rsidR="00281A3C">
              <w:rPr>
                <w:rFonts w:ascii="Tahoma" w:hAnsi="Tahoma"/>
              </w:rPr>
              <w:t>,</w:t>
            </w:r>
            <w:r>
              <w:rPr>
                <w:rFonts w:ascii="Tahoma" w:hAnsi="Tahoma"/>
              </w:rPr>
              <w:t xml:space="preserve"> études :</w:t>
            </w:r>
          </w:p>
          <w:p w14:paraId="7450321F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439FCFEA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64F81933" w14:textId="77777777" w:rsidR="006220D2" w:rsidRDefault="006220D2">
            <w:pPr>
              <w:rPr>
                <w:rFonts w:ascii="Lucida Calligraphy" w:hAnsi="Lucida Calligraphy"/>
              </w:rPr>
            </w:pPr>
          </w:p>
        </w:tc>
      </w:tr>
      <w:tr w:rsidR="006220D2" w14:paraId="3334B5FA" w14:textId="77777777" w:rsidTr="00CD4D1C">
        <w:tc>
          <w:tcPr>
            <w:tcW w:w="9643" w:type="dxa"/>
            <w:vAlign w:val="center"/>
          </w:tcPr>
          <w:p w14:paraId="17868C09" w14:textId="77777777" w:rsidR="006220D2" w:rsidRDefault="00A205C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9933"/>
                <w:u w:val="single"/>
              </w:rPr>
              <w:lastRenderedPageBreak/>
              <w:t>Logement</w:t>
            </w:r>
            <w:r w:rsidR="00281A3C">
              <w:rPr>
                <w:rFonts w:ascii="Tahoma" w:hAnsi="Tahoma"/>
              </w:rPr>
              <w:t xml:space="preserve">, </w:t>
            </w:r>
            <w:r>
              <w:rPr>
                <w:rFonts w:ascii="Tahoma" w:hAnsi="Tahoma"/>
              </w:rPr>
              <w:t xml:space="preserve">aménagement, décoration, acquisition, rangements, finances : </w:t>
            </w:r>
          </w:p>
          <w:p w14:paraId="1FB6EC45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4792D2FB" w14:textId="77777777" w:rsidR="00AD78F9" w:rsidRDefault="00AD78F9">
            <w:pPr>
              <w:rPr>
                <w:rFonts w:ascii="Lucida Calligraphy" w:hAnsi="Lucida Calligraphy"/>
              </w:rPr>
            </w:pPr>
          </w:p>
          <w:p w14:paraId="66B4BEB3" w14:textId="77777777" w:rsidR="00440A8A" w:rsidRDefault="00440A8A">
            <w:pPr>
              <w:rPr>
                <w:rFonts w:ascii="Lucida Calligraphy" w:hAnsi="Lucida Calligraphy"/>
              </w:rPr>
            </w:pPr>
          </w:p>
          <w:p w14:paraId="3F04B8DC" w14:textId="77777777" w:rsidR="006220D2" w:rsidRDefault="006220D2">
            <w:pPr>
              <w:rPr>
                <w:rFonts w:ascii="Lucida Calligraphy" w:hAnsi="Lucida Calligraphy"/>
              </w:rPr>
            </w:pPr>
          </w:p>
        </w:tc>
      </w:tr>
      <w:tr w:rsidR="006220D2" w14:paraId="706EEC47" w14:textId="77777777" w:rsidTr="00CD4D1C">
        <w:tc>
          <w:tcPr>
            <w:tcW w:w="9643" w:type="dxa"/>
            <w:vAlign w:val="center"/>
          </w:tcPr>
          <w:p w14:paraId="0835FA6F" w14:textId="77777777" w:rsidR="006220D2" w:rsidRDefault="00A205C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9933"/>
                <w:u w:val="single"/>
              </w:rPr>
              <w:t>Vacances</w:t>
            </w:r>
            <w:r w:rsidR="00281A3C">
              <w:rPr>
                <w:rFonts w:ascii="Tahoma" w:hAnsi="Tahoma"/>
              </w:rPr>
              <w:t xml:space="preserve">, </w:t>
            </w:r>
            <w:r>
              <w:rPr>
                <w:rFonts w:ascii="Tahoma" w:hAnsi="Tahoma"/>
              </w:rPr>
              <w:t>voyage, loisirs, créativité, art,</w:t>
            </w:r>
            <w:r w:rsidR="00AD78F9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culture</w:t>
            </w:r>
            <w:r w:rsidR="002D644D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(livres, films, spectacles, expo...) :</w:t>
            </w:r>
          </w:p>
          <w:p w14:paraId="19D53A29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2424F576" w14:textId="77777777" w:rsidR="006220D2" w:rsidRDefault="006220D2">
            <w:pPr>
              <w:rPr>
                <w:rFonts w:ascii="Lucida Calligraphy" w:hAnsi="Lucida Calligraphy"/>
              </w:rPr>
            </w:pPr>
          </w:p>
          <w:p w14:paraId="38E97D0B" w14:textId="77777777" w:rsidR="006220D2" w:rsidRDefault="006220D2">
            <w:pPr>
              <w:rPr>
                <w:rFonts w:ascii="Lucida Calligraphy" w:hAnsi="Lucida Calligraphy"/>
              </w:rPr>
            </w:pPr>
          </w:p>
        </w:tc>
      </w:tr>
      <w:tr w:rsidR="006220D2" w14:paraId="00DAB0D3" w14:textId="77777777" w:rsidTr="00CD4D1C">
        <w:tc>
          <w:tcPr>
            <w:tcW w:w="9643" w:type="dxa"/>
            <w:vAlign w:val="center"/>
          </w:tcPr>
          <w:p w14:paraId="6A6B6576" w14:textId="438CE298" w:rsidR="006220D2" w:rsidRDefault="00A205C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9933"/>
                <w:u w:val="single"/>
              </w:rPr>
              <w:t>Objectifs</w:t>
            </w:r>
            <w:r>
              <w:rPr>
                <w:rFonts w:ascii="Tahoma" w:hAnsi="Tahoma"/>
              </w:rPr>
              <w:t>,</w:t>
            </w:r>
            <w:r w:rsidR="00AD78F9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plus ou moins atteints. Comparer avec la feuille </w:t>
            </w:r>
            <w:r w:rsidR="002D644D">
              <w:rPr>
                <w:rFonts w:ascii="Tahoma" w:hAnsi="Tahoma"/>
              </w:rPr>
              <w:t xml:space="preserve">de l’année </w:t>
            </w:r>
            <w:r w:rsidR="00D0019D">
              <w:rPr>
                <w:rFonts w:ascii="Tahoma" w:hAnsi="Tahoma"/>
              </w:rPr>
              <w:t>passée :</w:t>
            </w:r>
          </w:p>
          <w:p w14:paraId="352061DE" w14:textId="77777777" w:rsidR="006220D2" w:rsidRDefault="006220D2">
            <w:pPr>
              <w:pStyle w:val="Contenudetableau"/>
              <w:rPr>
                <w:rFonts w:ascii="Lucida Calligraphy" w:hAnsi="Lucida Calligraphy"/>
              </w:rPr>
            </w:pPr>
          </w:p>
          <w:p w14:paraId="3657611C" w14:textId="77777777" w:rsidR="006220D2" w:rsidRDefault="006220D2">
            <w:pPr>
              <w:pStyle w:val="Contenudetableau"/>
              <w:rPr>
                <w:rFonts w:ascii="Lucida Calligraphy" w:hAnsi="Lucida Calligraphy"/>
              </w:rPr>
            </w:pPr>
          </w:p>
          <w:p w14:paraId="51353262" w14:textId="77777777" w:rsidR="006220D2" w:rsidRDefault="006220D2">
            <w:pPr>
              <w:pStyle w:val="Contenudetableau"/>
              <w:rPr>
                <w:rFonts w:ascii="Lucida Calligraphy" w:hAnsi="Lucida Calligraphy"/>
              </w:rPr>
            </w:pPr>
          </w:p>
        </w:tc>
      </w:tr>
    </w:tbl>
    <w:p w14:paraId="60BE2C3F" w14:textId="77777777" w:rsidR="006220D2" w:rsidRDefault="006220D2">
      <w:pPr>
        <w:jc w:val="both"/>
        <w:rPr>
          <w:rFonts w:ascii="Tahoma" w:hAnsi="Tahoma"/>
        </w:rPr>
      </w:pPr>
    </w:p>
    <w:p w14:paraId="7AB4636C" w14:textId="77777777" w:rsidR="006220D2" w:rsidRDefault="00847768">
      <w:pPr>
        <w:jc w:val="both"/>
        <w:rPr>
          <w:rFonts w:ascii="Tahoma" w:hAnsi="Tahoma"/>
        </w:rPr>
      </w:pPr>
      <w:r>
        <w:rPr>
          <w:rFonts w:ascii="Tahoma" w:hAnsi="Tahoma"/>
        </w:rPr>
        <w:t>Les pépites,</w:t>
      </w:r>
      <w:r w:rsidR="00A205C4">
        <w:rPr>
          <w:rFonts w:ascii="Tahoma" w:hAnsi="Tahoma"/>
        </w:rPr>
        <w:t xml:space="preserve"> les sujets de </w:t>
      </w:r>
      <w:r w:rsidR="00A205C4">
        <w:rPr>
          <w:rFonts w:ascii="Tahoma" w:hAnsi="Tahoma"/>
          <w:b/>
          <w:bCs/>
          <w:color w:val="FF33FF"/>
        </w:rPr>
        <w:t>gratitude</w:t>
      </w:r>
      <w:r>
        <w:rPr>
          <w:rFonts w:ascii="Tahoma" w:hAnsi="Tahoma"/>
        </w:rPr>
        <w:t>, de</w:t>
      </w:r>
      <w:r w:rsidR="001505D4">
        <w:rPr>
          <w:rFonts w:ascii="Tahoma" w:hAnsi="Tahoma"/>
        </w:rPr>
        <w:t xml:space="preserve"> </w:t>
      </w:r>
      <w:r w:rsidR="001505D4" w:rsidRPr="001505D4">
        <w:rPr>
          <w:rFonts w:ascii="Tahoma" w:hAnsi="Tahoma"/>
          <w:b/>
          <w:bCs/>
          <w:color w:val="009933"/>
        </w:rPr>
        <w:t>c</w:t>
      </w:r>
      <w:r w:rsidR="001505D4">
        <w:rPr>
          <w:rFonts w:ascii="Tahoma" w:hAnsi="Tahoma"/>
          <w:b/>
          <w:bCs/>
          <w:color w:val="009933"/>
        </w:rPr>
        <w:t>onfiance</w:t>
      </w:r>
      <w:r w:rsidR="00A205C4">
        <w:rPr>
          <w:rFonts w:ascii="Tahoma" w:hAnsi="Tahoma"/>
        </w:rPr>
        <w:t> </w:t>
      </w:r>
      <w:r>
        <w:rPr>
          <w:rFonts w:ascii="Tahoma" w:hAnsi="Tahoma"/>
        </w:rPr>
        <w:t xml:space="preserve">et de </w:t>
      </w:r>
      <w:r>
        <w:rPr>
          <w:rFonts w:ascii="Tahoma" w:hAnsi="Tahoma"/>
          <w:b/>
          <w:bCs/>
          <w:color w:val="FF33FF"/>
        </w:rPr>
        <w:t>joie</w:t>
      </w:r>
      <w:r>
        <w:rPr>
          <w:rFonts w:ascii="Tahoma" w:hAnsi="Tahoma"/>
        </w:rPr>
        <w:t xml:space="preserve"> </w:t>
      </w:r>
      <w:r w:rsidR="00A205C4">
        <w:rPr>
          <w:rFonts w:ascii="Tahoma" w:hAnsi="Tahoma"/>
        </w:rPr>
        <w:t>:</w:t>
      </w:r>
    </w:p>
    <w:p w14:paraId="7557192C" w14:textId="77777777" w:rsidR="006220D2" w:rsidRDefault="006220D2">
      <w:pPr>
        <w:jc w:val="both"/>
        <w:rPr>
          <w:rFonts w:ascii="Lucida Calligraphy" w:hAnsi="Lucida Calligraphy"/>
        </w:rPr>
      </w:pPr>
    </w:p>
    <w:p w14:paraId="296D9F67" w14:textId="77777777" w:rsidR="006220D2" w:rsidRDefault="006220D2">
      <w:pPr>
        <w:jc w:val="both"/>
        <w:rPr>
          <w:rFonts w:ascii="Lucida Calligraphy" w:hAnsi="Lucida Calligraphy"/>
        </w:rPr>
      </w:pPr>
    </w:p>
    <w:p w14:paraId="6D88F3FA" w14:textId="77777777" w:rsidR="006220D2" w:rsidRDefault="006220D2">
      <w:pPr>
        <w:jc w:val="both"/>
        <w:rPr>
          <w:rFonts w:ascii="Lucida Calligraphy" w:hAnsi="Lucida Calligraphy"/>
        </w:rPr>
      </w:pPr>
    </w:p>
    <w:p w14:paraId="3A04BB8D" w14:textId="77777777" w:rsidR="006220D2" w:rsidRDefault="006220D2">
      <w:pPr>
        <w:jc w:val="both"/>
        <w:rPr>
          <w:rFonts w:ascii="Lucida Calligraphy" w:hAnsi="Lucida Calligraphy"/>
        </w:rPr>
      </w:pPr>
    </w:p>
    <w:p w14:paraId="629BE244" w14:textId="60800FB8" w:rsidR="006220D2" w:rsidRDefault="00A205C4">
      <w:pPr>
        <w:pStyle w:val="Contenudetableau"/>
        <w:rPr>
          <w:rFonts w:ascii="Tahoma" w:hAnsi="Tahoma"/>
          <w:u w:val="single"/>
        </w:rPr>
      </w:pP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  <w:u w:val="single"/>
        </w:rPr>
        <w:t>Année</w:t>
      </w:r>
      <w:r>
        <w:rPr>
          <w:rFonts w:ascii="Tahoma" w:hAnsi="Tahoma"/>
          <w:u w:val="single"/>
        </w:rPr>
        <w:t xml:space="preserve"> à venir</w:t>
      </w:r>
      <w:r>
        <w:rPr>
          <w:rFonts w:ascii="Tahoma" w:hAnsi="Tahoma"/>
        </w:rPr>
        <w:t xml:space="preserve"> : </w:t>
      </w:r>
      <w:r>
        <w:rPr>
          <w:rFonts w:ascii="Tahoma" w:hAnsi="Tahoma"/>
          <w:b/>
          <w:bCs/>
          <w:color w:val="FF33FF"/>
          <w:sz w:val="28"/>
          <w:szCs w:val="28"/>
        </w:rPr>
        <w:t>20</w:t>
      </w:r>
      <w:r w:rsidR="005F1601">
        <w:rPr>
          <w:rFonts w:ascii="Tahoma" w:hAnsi="Tahoma"/>
          <w:b/>
          <w:bCs/>
          <w:color w:val="FF33FF"/>
          <w:sz w:val="28"/>
          <w:szCs w:val="28"/>
        </w:rPr>
        <w:t>….</w:t>
      </w:r>
    </w:p>
    <w:p w14:paraId="114446F0" w14:textId="77777777" w:rsidR="006220D2" w:rsidRDefault="006220D2">
      <w:pPr>
        <w:pStyle w:val="Contenudetableau"/>
        <w:rPr>
          <w:rFonts w:ascii="Tahoma" w:hAnsi="Tahoma"/>
        </w:rPr>
      </w:pPr>
    </w:p>
    <w:p w14:paraId="03621ED0" w14:textId="77777777" w:rsidR="006220D2" w:rsidRDefault="00A205C4">
      <w:pPr>
        <w:jc w:val="both"/>
        <w:rPr>
          <w:rFonts w:ascii="Tahoma" w:hAnsi="Tahoma"/>
        </w:rPr>
      </w:pPr>
      <w:r>
        <w:rPr>
          <w:rFonts w:ascii="Tahoma" w:hAnsi="Tahoma"/>
        </w:rPr>
        <w:t>Quelques questions :</w:t>
      </w:r>
    </w:p>
    <w:p w14:paraId="6644B8D3" w14:textId="77777777" w:rsidR="006220D2" w:rsidRDefault="00A205C4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Qu'est-ce que je souhaite améliorer ?</w:t>
      </w:r>
    </w:p>
    <w:p w14:paraId="75735762" w14:textId="77777777" w:rsidR="006220D2" w:rsidRDefault="00A205C4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De qui vais-je me rapprocher ? De qui vais-je prendre soin ?</w:t>
      </w:r>
    </w:p>
    <w:p w14:paraId="64EC378C" w14:textId="77777777" w:rsidR="006220D2" w:rsidRDefault="00A205C4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Qu'est-ce que je veux accomplir ?</w:t>
      </w:r>
    </w:p>
    <w:p w14:paraId="551BD3E5" w14:textId="77777777" w:rsidR="006220D2" w:rsidRDefault="00A205C4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Comment je vais m'amuser ? Me cultiver ? M'entretenir ?</w:t>
      </w:r>
    </w:p>
    <w:p w14:paraId="279CD075" w14:textId="77777777" w:rsidR="006220D2" w:rsidRDefault="00A205C4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Que vais-je mettre en place pour mon épanouissement, mon chemin spirituel ?</w:t>
      </w:r>
    </w:p>
    <w:p w14:paraId="45F5F14B" w14:textId="77777777" w:rsidR="006220D2" w:rsidRDefault="00A205C4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Qu'est ce qui va contribuer à mon bonheur ?</w:t>
      </w:r>
    </w:p>
    <w:p w14:paraId="0736AD74" w14:textId="77777777" w:rsidR="006220D2" w:rsidRDefault="006220D2">
      <w:pPr>
        <w:jc w:val="both"/>
        <w:rPr>
          <w:rFonts w:ascii="Tahoma" w:hAnsi="Tahoma"/>
        </w:rPr>
      </w:pPr>
    </w:p>
    <w:p w14:paraId="57A9017F" w14:textId="77777777" w:rsidR="006220D2" w:rsidRDefault="00A205C4">
      <w:pPr>
        <w:pStyle w:val="Contenudetableau"/>
        <w:rPr>
          <w:rFonts w:ascii="Tahoma" w:hAnsi="Tahoma"/>
        </w:rPr>
      </w:pPr>
      <w:r>
        <w:rPr>
          <w:rFonts w:ascii="Tahoma" w:hAnsi="Tahoma"/>
        </w:rPr>
        <w:t xml:space="preserve">Parcourir les différents items afin de </w:t>
      </w:r>
      <w:r w:rsidRPr="00AD78F9">
        <w:rPr>
          <w:rFonts w:ascii="Tahoma" w:hAnsi="Tahoma"/>
          <w:b/>
        </w:rPr>
        <w:t>préciser</w:t>
      </w:r>
      <w:r>
        <w:rPr>
          <w:rFonts w:ascii="Tahoma" w:hAnsi="Tahoma"/>
        </w:rPr>
        <w:t xml:space="preserve"> </w:t>
      </w:r>
      <w:r w:rsidR="00AD78F9">
        <w:rPr>
          <w:rFonts w:ascii="Tahoma" w:hAnsi="Tahoma"/>
        </w:rPr>
        <w:t xml:space="preserve">clairement </w:t>
      </w:r>
      <w:r>
        <w:rPr>
          <w:rFonts w:ascii="Tahoma" w:hAnsi="Tahoma"/>
        </w:rPr>
        <w:t xml:space="preserve">les </w:t>
      </w:r>
      <w:r>
        <w:rPr>
          <w:rFonts w:ascii="Tahoma" w:hAnsi="Tahoma"/>
          <w:b/>
          <w:bCs/>
          <w:color w:val="FF33FF"/>
          <w:u w:val="single"/>
        </w:rPr>
        <w:t>projets, objectifs</w:t>
      </w:r>
      <w:r>
        <w:rPr>
          <w:rFonts w:ascii="Tahoma" w:hAnsi="Tahoma"/>
        </w:rPr>
        <w:t>… :</w:t>
      </w:r>
    </w:p>
    <w:p w14:paraId="09AB547C" w14:textId="77777777" w:rsidR="006220D2" w:rsidRDefault="006220D2">
      <w:pPr>
        <w:jc w:val="both"/>
        <w:rPr>
          <w:rFonts w:ascii="Lucida Calligraphy" w:hAnsi="Lucida Calligraphy"/>
        </w:rPr>
      </w:pPr>
    </w:p>
    <w:p w14:paraId="0CD4C961" w14:textId="77777777" w:rsidR="006220D2" w:rsidRDefault="006220D2">
      <w:pPr>
        <w:numPr>
          <w:ilvl w:val="0"/>
          <w:numId w:val="2"/>
        </w:numPr>
        <w:jc w:val="both"/>
        <w:rPr>
          <w:rFonts w:ascii="Lucida Calligraphy" w:hAnsi="Lucida Calligraphy"/>
        </w:rPr>
      </w:pPr>
    </w:p>
    <w:p w14:paraId="5A3E47C8" w14:textId="77777777" w:rsidR="006220D2" w:rsidRDefault="006220D2">
      <w:pPr>
        <w:numPr>
          <w:ilvl w:val="0"/>
          <w:numId w:val="2"/>
        </w:numPr>
        <w:jc w:val="both"/>
        <w:rPr>
          <w:rFonts w:ascii="Lucida Calligraphy" w:hAnsi="Lucida Calligraphy"/>
        </w:rPr>
      </w:pPr>
    </w:p>
    <w:p w14:paraId="2254B0AE" w14:textId="77777777" w:rsidR="006220D2" w:rsidRDefault="006220D2">
      <w:pPr>
        <w:numPr>
          <w:ilvl w:val="0"/>
          <w:numId w:val="2"/>
        </w:numPr>
        <w:jc w:val="both"/>
        <w:rPr>
          <w:rFonts w:ascii="Lucida Calligraphy" w:hAnsi="Lucida Calligraphy"/>
        </w:rPr>
      </w:pPr>
    </w:p>
    <w:p w14:paraId="566336D2" w14:textId="77777777" w:rsidR="00D0019D" w:rsidRDefault="00D0019D">
      <w:pPr>
        <w:jc w:val="both"/>
        <w:rPr>
          <w:rFonts w:ascii="Lucida Calligraphy" w:hAnsi="Lucida Calligraphy"/>
        </w:rPr>
      </w:pPr>
    </w:p>
    <w:p w14:paraId="0DA2574A" w14:textId="77777777" w:rsidR="00D0019D" w:rsidRDefault="00D0019D" w:rsidP="00D0019D">
      <w:pPr>
        <w:pStyle w:val="NormalWeb"/>
        <w:spacing w:after="0" w:line="240" w:lineRule="auto"/>
      </w:pPr>
    </w:p>
    <w:p w14:paraId="27FB58B3" w14:textId="77777777" w:rsidR="00D0019D" w:rsidRDefault="00D0019D" w:rsidP="00D0019D">
      <w:pPr>
        <w:pStyle w:val="NormalWeb"/>
        <w:spacing w:before="0" w:beforeAutospacing="0" w:after="0"/>
      </w:pPr>
      <w:r>
        <w:rPr>
          <w:rFonts w:ascii="Tahoma" w:hAnsi="Tahoma" w:cs="Tahoma"/>
          <w:b/>
          <w:bCs/>
          <w:u w:val="single"/>
        </w:rPr>
        <w:t xml:space="preserve">Bilan de </w:t>
      </w:r>
      <w:r>
        <w:rPr>
          <w:rFonts w:ascii="Tahoma" w:hAnsi="Tahoma" w:cs="Tahoma"/>
          <w:b/>
          <w:bCs/>
          <w:color w:val="FF33FF"/>
          <w:u w:val="single"/>
        </w:rPr>
        <w:t>vie</w:t>
      </w:r>
    </w:p>
    <w:p w14:paraId="708681F2" w14:textId="77777777" w:rsidR="00D0019D" w:rsidRDefault="00D0019D" w:rsidP="00D0019D">
      <w:pPr>
        <w:pStyle w:val="NormalWeb"/>
        <w:spacing w:before="0" w:beforeAutospacing="0" w:after="0"/>
      </w:pPr>
      <w:r>
        <w:rPr>
          <w:rFonts w:ascii="Tahoma" w:hAnsi="Tahoma" w:cs="Tahoma"/>
        </w:rPr>
        <w:t>Regarder le chemin parcouru, cueillir les enseignements, apprécier les cadeaux !</w:t>
      </w:r>
    </w:p>
    <w:p w14:paraId="73342695" w14:textId="77777777" w:rsidR="00D0019D" w:rsidRDefault="00D0019D" w:rsidP="00D0019D">
      <w:pPr>
        <w:pStyle w:val="NormalWeb"/>
        <w:spacing w:before="0" w:beforeAutospacing="0" w:after="0" w:line="240" w:lineRule="auto"/>
      </w:pPr>
    </w:p>
    <w:p w14:paraId="32B92421" w14:textId="77777777" w:rsidR="00D0019D" w:rsidRDefault="00D0019D" w:rsidP="00D0019D">
      <w:pPr>
        <w:pStyle w:val="NormalWeb"/>
        <w:spacing w:after="0" w:line="240" w:lineRule="auto"/>
      </w:pPr>
    </w:p>
    <w:p w14:paraId="03ABE587" w14:textId="77777777" w:rsidR="00D0019D" w:rsidRDefault="00D0019D" w:rsidP="00D0019D">
      <w:pPr>
        <w:pStyle w:val="NormalWeb"/>
        <w:spacing w:after="0" w:line="240" w:lineRule="auto"/>
      </w:pPr>
    </w:p>
    <w:p w14:paraId="74910FDB" w14:textId="77777777" w:rsidR="00D0019D" w:rsidRDefault="00D0019D" w:rsidP="00D0019D">
      <w:pPr>
        <w:pStyle w:val="NormalWeb"/>
        <w:spacing w:after="0" w:line="240" w:lineRule="auto"/>
      </w:pPr>
    </w:p>
    <w:p w14:paraId="6DD5743B" w14:textId="77777777" w:rsidR="00D0019D" w:rsidRDefault="00D0019D">
      <w:pPr>
        <w:jc w:val="both"/>
        <w:rPr>
          <w:rFonts w:ascii="Lucida Calligraphy" w:hAnsi="Lucida Calligraphy"/>
        </w:rPr>
      </w:pPr>
    </w:p>
    <w:sectPr w:rsidR="00D0019D" w:rsidSect="00AD7034">
      <w:footerReference w:type="default" r:id="rId7"/>
      <w:pgSz w:w="11906" w:h="16838"/>
      <w:pgMar w:top="851" w:right="1134" w:bottom="856" w:left="1134" w:header="0" w:footer="45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D6AD" w14:textId="77777777" w:rsidR="00085B1E" w:rsidRDefault="00085B1E" w:rsidP="006220D2">
      <w:r>
        <w:separator/>
      </w:r>
    </w:p>
  </w:endnote>
  <w:endnote w:type="continuationSeparator" w:id="0">
    <w:p w14:paraId="4C03B087" w14:textId="77777777" w:rsidR="00085B1E" w:rsidRDefault="00085B1E" w:rsidP="0062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FF55" w14:textId="77777777" w:rsidR="006220D2" w:rsidRDefault="005D759A">
    <w:pPr>
      <w:pStyle w:val="Pieddepage1"/>
      <w:jc w:val="right"/>
      <w:rPr>
        <w:rFonts w:ascii="Tahoma" w:hAnsi="Tahoma"/>
      </w:rPr>
    </w:pPr>
    <w:r>
      <w:rPr>
        <w:rFonts w:ascii="Tahoma" w:hAnsi="Tahoma"/>
      </w:rPr>
      <w:fldChar w:fldCharType="begin"/>
    </w:r>
    <w:r w:rsidR="00A205C4">
      <w:rPr>
        <w:rFonts w:ascii="Tahoma" w:hAnsi="Tahoma"/>
      </w:rPr>
      <w:instrText xml:space="preserve"> PAGE </w:instrText>
    </w:r>
    <w:r>
      <w:rPr>
        <w:rFonts w:ascii="Tahoma" w:hAnsi="Tahoma"/>
      </w:rPr>
      <w:fldChar w:fldCharType="separate"/>
    </w:r>
    <w:r w:rsidR="00613A2B">
      <w:rPr>
        <w:rFonts w:ascii="Tahoma" w:hAnsi="Tahoma"/>
        <w:noProof/>
      </w:rPr>
      <w:t>1</w:t>
    </w:r>
    <w:r>
      <w:rPr>
        <w:rFonts w:ascii="Tahoma" w:hAnsi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6209" w14:textId="77777777" w:rsidR="00085B1E" w:rsidRDefault="00085B1E" w:rsidP="006220D2">
      <w:r>
        <w:separator/>
      </w:r>
    </w:p>
  </w:footnote>
  <w:footnote w:type="continuationSeparator" w:id="0">
    <w:p w14:paraId="13DB96C5" w14:textId="77777777" w:rsidR="00085B1E" w:rsidRDefault="00085B1E" w:rsidP="0062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D62"/>
    <w:multiLevelType w:val="multilevel"/>
    <w:tmpl w:val="8D7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1A7025E"/>
    <w:multiLevelType w:val="multilevel"/>
    <w:tmpl w:val="1C1A501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19D7134"/>
    <w:multiLevelType w:val="multilevel"/>
    <w:tmpl w:val="5836735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486824689">
    <w:abstractNumId w:val="0"/>
  </w:num>
  <w:num w:numId="2" w16cid:durableId="568999832">
    <w:abstractNumId w:val="2"/>
  </w:num>
  <w:num w:numId="3" w16cid:durableId="128137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D2"/>
    <w:rsid w:val="00085B1E"/>
    <w:rsid w:val="001505D4"/>
    <w:rsid w:val="0017494C"/>
    <w:rsid w:val="00281A3C"/>
    <w:rsid w:val="002D644D"/>
    <w:rsid w:val="00440A8A"/>
    <w:rsid w:val="004F569C"/>
    <w:rsid w:val="005D759A"/>
    <w:rsid w:val="005F1601"/>
    <w:rsid w:val="00613A2B"/>
    <w:rsid w:val="006220D2"/>
    <w:rsid w:val="00847768"/>
    <w:rsid w:val="00991CF8"/>
    <w:rsid w:val="00A205C4"/>
    <w:rsid w:val="00AD7034"/>
    <w:rsid w:val="00AD78F9"/>
    <w:rsid w:val="00C1747A"/>
    <w:rsid w:val="00CD4D1C"/>
    <w:rsid w:val="00D0019D"/>
    <w:rsid w:val="00F906F8"/>
    <w:rsid w:val="00F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7783"/>
  <w15:docId w15:val="{F1207A9B-5E38-4BED-8D6D-2E47E580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D2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sid w:val="006220D2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6220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6220D2"/>
    <w:pPr>
      <w:spacing w:after="140" w:line="288" w:lineRule="auto"/>
    </w:pPr>
  </w:style>
  <w:style w:type="paragraph" w:styleId="Liste">
    <w:name w:val="List"/>
    <w:basedOn w:val="Corpsdetexte"/>
    <w:rsid w:val="006220D2"/>
  </w:style>
  <w:style w:type="paragraph" w:customStyle="1" w:styleId="Lgende1">
    <w:name w:val="Légende1"/>
    <w:basedOn w:val="Normal"/>
    <w:qFormat/>
    <w:rsid w:val="006220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220D2"/>
    <w:pPr>
      <w:suppressLineNumbers/>
    </w:pPr>
  </w:style>
  <w:style w:type="paragraph" w:customStyle="1" w:styleId="Contenudetableau">
    <w:name w:val="Contenu de tableau"/>
    <w:basedOn w:val="Normal"/>
    <w:qFormat/>
    <w:rsid w:val="006220D2"/>
    <w:pPr>
      <w:suppressLineNumbers/>
    </w:pPr>
  </w:style>
  <w:style w:type="paragraph" w:customStyle="1" w:styleId="En-tteetpieddepage">
    <w:name w:val="En-tête et pied de page"/>
    <w:basedOn w:val="Normal"/>
    <w:qFormat/>
    <w:rsid w:val="006220D2"/>
    <w:pPr>
      <w:suppressLineNumbers/>
      <w:tabs>
        <w:tab w:val="center" w:pos="4819"/>
        <w:tab w:val="right" w:pos="9638"/>
      </w:tabs>
    </w:pPr>
  </w:style>
  <w:style w:type="paragraph" w:customStyle="1" w:styleId="Pieddepage1">
    <w:name w:val="Pied de page1"/>
    <w:basedOn w:val="Normal"/>
    <w:rsid w:val="006220D2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rsid w:val="006220D2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AD78F9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fr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Rémi Leseigneur</cp:lastModifiedBy>
  <cp:revision>4</cp:revision>
  <dcterms:created xsi:type="dcterms:W3CDTF">2023-12-21T13:10:00Z</dcterms:created>
  <dcterms:modified xsi:type="dcterms:W3CDTF">2023-12-31T08:27:00Z</dcterms:modified>
  <dc:language>fr-CH</dc:language>
</cp:coreProperties>
</file>